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sz w:val="28"/>
        </w:rPr>
        <w:t>Maria Castillo, BSN, RN</w:t>
      </w:r>
    </w:p>
    <w:p>
      <w:pPr>
        <w:spacing w:after="360"/>
      </w:pPr>
      <w:r>
        <w:rPr>
          <w:sz w:val="20"/>
        </w:rPr>
        <w:t>Portland, OR  |  (503) 555-0198  |  maria.castillo.rn@gmail.com</w:t>
      </w:r>
    </w:p>
    <w:p>
      <w:pPr>
        <w:spacing w:after="360"/>
      </w:pPr>
      <w:r>
        <w:rPr>
          <w:sz w:val="22"/>
        </w:rPr>
        <w:t>[Date]</w:t>
      </w:r>
    </w:p>
    <w:p>
      <w:pPr>
        <w:spacing w:after="240" w:line="276" w:lineRule="auto"/>
      </w:pPr>
      <w:r>
        <w:rPr>
          <w:sz w:val="22"/>
        </w:rPr>
        <w:t>Dear Hiring Manager,</w:t>
      </w:r>
    </w:p>
    <w:p>
      <w:pPr>
        <w:spacing w:after="240" w:line="276" w:lineRule="auto"/>
      </w:pPr>
      <w:r>
        <w:rPr>
          <w:sz w:val="22"/>
        </w:rPr>
        <w:t>I've spent the last four years on a medical-surgical and telemetry unit, carrying assignments of five to six patients while also precepting new graduate nurses and covering charge relief. I'm writing because I'm ready for more responsibility than my current role gives me room for.</w:t>
      </w:r>
    </w:p>
    <w:p>
      <w:pPr>
        <w:spacing w:after="240" w:line="276" w:lineRule="auto"/>
      </w:pPr>
      <w:r>
        <w:rPr>
          <w:sz w:val="22"/>
        </w:rPr>
        <w:t>During a recent shift, I directed two newer nurses through their roles during a rapid response for a patient with sudden chest pain and hypotension, coordinating the room until the response team took over. That's the kind of moment that's shown me I'm ready to formalize the leadership I've been doing informally for a while now.</w:t>
      </w:r>
    </w:p>
    <w:p>
      <w:pPr>
        <w:spacing w:after="240" w:line="276" w:lineRule="auto"/>
      </w:pPr>
      <w:r>
        <w:rPr>
          <w:sz w:val="22"/>
        </w:rPr>
        <w:t>I'm currently working toward my PCCN certification, and I hold BLS and ACLS through the American Heart Association. I'd like to bring that mix of hands-on clinical skill and team leadership to your unit, and I'd welcome a conversation about what that could look like.</w:t>
      </w:r>
    </w:p>
    <w:p>
      <w:pPr>
        <w:spacing w:after="480"/>
      </w:pPr>
      <w:r>
        <w:rPr>
          <w:sz w:val="22"/>
        </w:rPr>
        <w:t>Sincerely,</w:t>
      </w:r>
    </w:p>
    <w:p>
      <w:r>
        <w:rPr>
          <w:sz w:val="22"/>
        </w:rPr>
        <w:t>Maria Castillo, BSN, RN</w:t>
      </w:r>
    </w:p>
    <w:sectPr w:rsidR="00FC693F" w:rsidRPr="0006063C" w:rsidSect="00034616">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